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EC3" w:rsidRPr="005426F4" w:rsidRDefault="00EF1EC3" w:rsidP="00C667D1">
      <w:pPr>
        <w:tabs>
          <w:tab w:val="left" w:pos="7655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6F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КРАЕВОЙ ИНФРАСТРУКТУРНЫЙ ПРОЕКТ</w:t>
      </w:r>
    </w:p>
    <w:p w:rsidR="00EF1EC3" w:rsidRPr="005426F4" w:rsidRDefault="00EF1EC3" w:rsidP="00EF1EC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6F4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«ТЕРРИТОРИЯ КРАСНОЯРСКИЙ КРАЙ»</w:t>
      </w:r>
    </w:p>
    <w:p w:rsidR="00EF1EC3" w:rsidRPr="005426F4" w:rsidRDefault="00EF1EC3" w:rsidP="00EF1EC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ПРОЕКТА*</w:t>
      </w:r>
    </w:p>
    <w:p w:rsidR="00EF1EC3" w:rsidRPr="005426F4" w:rsidRDefault="00EF1EC3" w:rsidP="00EF1EC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851"/>
        <w:gridCol w:w="708"/>
        <w:gridCol w:w="1304"/>
        <w:gridCol w:w="426"/>
        <w:gridCol w:w="963"/>
        <w:gridCol w:w="454"/>
        <w:gridCol w:w="255"/>
        <w:gridCol w:w="1559"/>
      </w:tblGrid>
      <w:tr w:rsidR="00EF1EC3" w:rsidRPr="005426F4" w:rsidTr="002A1794">
        <w:trPr>
          <w:trHeight w:val="454"/>
        </w:trPr>
        <w:tc>
          <w:tcPr>
            <w:tcW w:w="4396" w:type="dxa"/>
            <w:gridSpan w:val="3"/>
            <w:shd w:val="clear" w:color="auto" w:fill="F2F2F2"/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5669" w:type="dxa"/>
            <w:gridSpan w:val="7"/>
            <w:shd w:val="clear" w:color="auto" w:fill="F2F2F2"/>
            <w:vAlign w:val="center"/>
          </w:tcPr>
          <w:p w:rsidR="00EF1EC3" w:rsidRPr="005426F4" w:rsidRDefault="00C338AD" w:rsidP="00333826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Коворгинг-</w:t>
            </w:r>
            <w:r w:rsidR="009F0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пространство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84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33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Creative house</w:t>
            </w:r>
            <w:r w:rsidR="00684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F1EC3" w:rsidRPr="005426F4" w:rsidTr="002A1794">
        <w:trPr>
          <w:trHeight w:val="454"/>
        </w:trPr>
        <w:tc>
          <w:tcPr>
            <w:tcW w:w="4396" w:type="dxa"/>
            <w:gridSpan w:val="3"/>
            <w:shd w:val="clear" w:color="auto" w:fill="F2F2F2"/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НОМИНАЦИЯ</w:t>
            </w:r>
          </w:p>
        </w:tc>
        <w:tc>
          <w:tcPr>
            <w:tcW w:w="5669" w:type="dxa"/>
            <w:gridSpan w:val="7"/>
            <w:shd w:val="clear" w:color="auto" w:fill="F2F2F2"/>
            <w:vAlign w:val="center"/>
          </w:tcPr>
          <w:p w:rsidR="00EF1EC3" w:rsidRPr="005426F4" w:rsidRDefault="00C338AD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Свободная номинация </w:t>
            </w:r>
          </w:p>
        </w:tc>
      </w:tr>
      <w:tr w:rsidR="00EF1EC3" w:rsidRPr="005426F4" w:rsidTr="002A1794">
        <w:trPr>
          <w:trHeight w:val="1128"/>
        </w:trPr>
        <w:tc>
          <w:tcPr>
            <w:tcW w:w="4396" w:type="dxa"/>
            <w:gridSpan w:val="3"/>
            <w:vAlign w:val="center"/>
          </w:tcPr>
          <w:p w:rsidR="00EF1EC3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ПРОЕКТА (АННОТАЦИЯ ПРОЕКТА)</w:t>
            </w: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D4396" w:rsidRPr="005426F4" w:rsidRDefault="002D4396" w:rsidP="002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7"/>
            <w:vAlign w:val="center"/>
          </w:tcPr>
          <w:p w:rsidR="002D4396" w:rsidRPr="002D4396" w:rsidRDefault="008F7FEE" w:rsidP="002D439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коворкинг- пространс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Creative</w:t>
            </w:r>
            <w:r w:rsidRPr="008F7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house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предусматривает создание универсального пространства для совместной  работы педагогов и учеников, общения, обмена опытом и отдыха. </w:t>
            </w:r>
            <w:r w:rsidR="00290A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90A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Creative</w:t>
            </w:r>
            <w:r w:rsidR="00290A06" w:rsidRPr="008F7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0A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house</w:t>
            </w:r>
            <w:r w:rsidR="00290A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290A0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D4396" w:rsidRP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станет одним из</w:t>
            </w:r>
            <w:r w:rsid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условий </w:t>
            </w:r>
            <w:r w:rsidR="002D4396" w:rsidRP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повышения продуктивной деятельности учащихся и педагогов. </w:t>
            </w:r>
          </w:p>
          <w:p w:rsidR="002D4396" w:rsidRDefault="002D4396" w:rsidP="002D439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Важность создания такого пространства </w:t>
            </w:r>
            <w:r w:rsidRP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 росту творческого и организаторского потенциала обучающихся и учителей, а также развивает такие качества как: инициативность, самостоятельность и ответственность.  </w:t>
            </w:r>
          </w:p>
          <w:p w:rsidR="002E57D3" w:rsidRDefault="002D4396" w:rsidP="002E57D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поможет школе стать более современной  и это станет одним из ресурсов повышения качества образования. </w:t>
            </w:r>
          </w:p>
          <w:p w:rsidR="00AA4B89" w:rsidRPr="00AA4B89" w:rsidRDefault="00AA4B89" w:rsidP="008F7FEE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данном этапе реализации проекта, выделен кабинет </w:t>
            </w:r>
            <w:r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(50 кв.м), сделан ремонт – </w:t>
            </w:r>
            <w:r w:rsid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покрашены стены</w:t>
            </w:r>
            <w:r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закуплена мебель – шкаф, круглый стол, стулья, 4 кресла мешка, ковровое покрытие (газон), журнальный столик,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частично кабинет оснащен техникой (стационарный ПК, принтер</w:t>
            </w:r>
            <w:r w:rsidR="00290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ч\б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F1EC3" w:rsidRPr="005426F4" w:rsidTr="002A1794">
        <w:trPr>
          <w:trHeight w:val="1531"/>
        </w:trPr>
        <w:tc>
          <w:tcPr>
            <w:tcW w:w="4396" w:type="dxa"/>
            <w:gridSpan w:val="3"/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5669" w:type="dxa"/>
            <w:gridSpan w:val="7"/>
            <w:vAlign w:val="center"/>
          </w:tcPr>
          <w:p w:rsidR="00EF1EC3" w:rsidRPr="002D4396" w:rsidRDefault="00947F16" w:rsidP="002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Предлагаемый проект предоставляет собой возможность погружения в </w:t>
            </w:r>
            <w:r w:rsidR="002D4396" w:rsidRP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доступную </w:t>
            </w:r>
            <w:r w:rsidRP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интерактивную площадку для личных презентаций, пресс-конференций, тренингов, мастер-классов и прочих событий – это </w:t>
            </w:r>
            <w:r w:rsidR="002E57D3" w:rsidRP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общение, развитие</w:t>
            </w:r>
            <w:r w:rsidR="004606E7" w:rsidRP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самосовершенствовани</w:t>
            </w:r>
            <w:r w:rsidR="002D4396" w:rsidRPr="002D4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</w:p>
        </w:tc>
      </w:tr>
      <w:tr w:rsidR="00EF1EC3" w:rsidRPr="005426F4" w:rsidTr="002A1794">
        <w:trPr>
          <w:trHeight w:val="1531"/>
        </w:trPr>
        <w:tc>
          <w:tcPr>
            <w:tcW w:w="4396" w:type="dxa"/>
            <w:gridSpan w:val="3"/>
            <w:tcBorders>
              <w:bottom w:val="single" w:sz="4" w:space="0" w:color="000000"/>
            </w:tcBorders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669" w:type="dxa"/>
            <w:gridSpan w:val="7"/>
            <w:tcBorders>
              <w:bottom w:val="single" w:sz="4" w:space="0" w:color="000000"/>
            </w:tcBorders>
            <w:vAlign w:val="center"/>
          </w:tcPr>
          <w:p w:rsidR="00EF1EC3" w:rsidRPr="00AA4B89" w:rsidRDefault="0041608C" w:rsidP="008F7FEE">
            <w:pPr>
              <w:shd w:val="clear" w:color="auto" w:fill="FFFFFF"/>
              <w:spacing w:before="24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многофункционального </w:t>
            </w:r>
            <w:r w:rsidR="00AA4B89"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</w:t>
            </w:r>
            <w:r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пространства</w:t>
            </w:r>
            <w:r w:rsidR="002D4396"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создание комфортных условий обучающимся и педагогам. </w:t>
            </w:r>
          </w:p>
        </w:tc>
      </w:tr>
      <w:tr w:rsidR="00EF1EC3" w:rsidRPr="005426F4" w:rsidTr="002A1794">
        <w:trPr>
          <w:trHeight w:val="650"/>
        </w:trPr>
        <w:tc>
          <w:tcPr>
            <w:tcW w:w="4396" w:type="dxa"/>
            <w:gridSpan w:val="3"/>
            <w:tcBorders>
              <w:bottom w:val="single" w:sz="4" w:space="0" w:color="000000"/>
            </w:tcBorders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ЗАДАЧИ ПРОЕКТА </w:t>
            </w:r>
          </w:p>
        </w:tc>
        <w:tc>
          <w:tcPr>
            <w:tcW w:w="5669" w:type="dxa"/>
            <w:gridSpan w:val="7"/>
            <w:tcBorders>
              <w:bottom w:val="single" w:sz="4" w:space="0" w:color="000000"/>
            </w:tcBorders>
            <w:vAlign w:val="center"/>
          </w:tcPr>
          <w:p w:rsidR="0041608C" w:rsidRPr="00AA4B89" w:rsidRDefault="002D4396" w:rsidP="002D4396">
            <w:pPr>
              <w:numPr>
                <w:ilvl w:val="0"/>
                <w:numId w:val="2"/>
              </w:numPr>
              <w:spacing w:after="0" w:line="294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41608C" w:rsidRPr="00AA4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активного включения педагогов, обучающихся и социальных партнеров</w:t>
            </w:r>
            <w:r w:rsidR="00290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(МВСЦ «Патриот», ЦТ</w:t>
            </w:r>
            <w:r w:rsidR="00EE4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290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 №1, ЦПМП «Вектор», </w:t>
            </w:r>
            <w:r w:rsidR="0041608C" w:rsidRPr="00AA4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4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ЦПС, </w:t>
            </w:r>
            <w:r w:rsidR="00290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им. </w:t>
            </w:r>
            <w:r w:rsidR="00EE4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Н.А. </w:t>
            </w:r>
            <w:r w:rsidR="00290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Некрасова и др.) </w:t>
            </w:r>
            <w:r w:rsidR="0041608C" w:rsidRPr="00AA4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деятельность коворкинг пространства;</w:t>
            </w:r>
          </w:p>
          <w:p w:rsidR="00EF1EC3" w:rsidRPr="00AA4B89" w:rsidRDefault="002D4396" w:rsidP="0041608C">
            <w:pPr>
              <w:numPr>
                <w:ilvl w:val="0"/>
                <w:numId w:val="2"/>
              </w:numPr>
              <w:spacing w:after="0" w:line="294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AF019C"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позитивной мотивации педагогического коллектива на развитие и поддержку детской иниациативы.</w:t>
            </w:r>
          </w:p>
          <w:p w:rsidR="00AF019C" w:rsidRPr="0041608C" w:rsidRDefault="00AF019C" w:rsidP="00AF019C">
            <w:pPr>
              <w:numPr>
                <w:ilvl w:val="0"/>
                <w:numId w:val="2"/>
              </w:numPr>
              <w:spacing w:after="0" w:line="294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AA4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Психологическая и эмоциональная разгрузка </w:t>
            </w:r>
            <w:r w:rsidRPr="00AA4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обучающихся и педагогов </w:t>
            </w:r>
            <w:r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(аутотренинги, релаксация, кофе – пауза и т.д).</w:t>
            </w:r>
          </w:p>
        </w:tc>
      </w:tr>
      <w:tr w:rsidR="00EF1EC3" w:rsidRPr="005426F4" w:rsidTr="002A1794">
        <w:trPr>
          <w:trHeight w:val="237"/>
        </w:trPr>
        <w:tc>
          <w:tcPr>
            <w:tcW w:w="4396" w:type="dxa"/>
            <w:gridSpan w:val="3"/>
            <w:vMerge w:val="restart"/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ПЛАН РЕАЛИЗАЦИИ ПРОЕКТА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vAlign w:val="center"/>
          </w:tcPr>
          <w:p w:rsidR="00EF1EC3" w:rsidRPr="005426F4" w:rsidRDefault="00EF1EC3" w:rsidP="00A53EA9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Действие</w:t>
            </w:r>
          </w:p>
        </w:tc>
        <w:tc>
          <w:tcPr>
            <w:tcW w:w="1672" w:type="dxa"/>
            <w:gridSpan w:val="3"/>
            <w:tcBorders>
              <w:bottom w:val="single" w:sz="4" w:space="0" w:color="auto"/>
            </w:tcBorders>
            <w:vAlign w:val="center"/>
          </w:tcPr>
          <w:p w:rsidR="00EF1EC3" w:rsidRPr="005426F4" w:rsidRDefault="00EF1EC3" w:rsidP="00A53EA9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559" w:type="dxa"/>
            <w:vAlign w:val="center"/>
          </w:tcPr>
          <w:p w:rsidR="00EF1EC3" w:rsidRPr="005426F4" w:rsidRDefault="00EF1EC3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EF1EC3" w:rsidRPr="005426F4" w:rsidTr="002A1794">
        <w:trPr>
          <w:trHeight w:val="172"/>
        </w:trPr>
        <w:tc>
          <w:tcPr>
            <w:tcW w:w="4396" w:type="dxa"/>
            <w:gridSpan w:val="3"/>
            <w:vMerge/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vAlign w:val="center"/>
          </w:tcPr>
          <w:p w:rsidR="00AA4B89" w:rsidRDefault="008F7FEE" w:rsidP="00AF019C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инициативной </w:t>
            </w:r>
            <w:r w:rsidR="00EE4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руппы.</w:t>
            </w:r>
          </w:p>
          <w:p w:rsidR="00EF1EC3" w:rsidRPr="008F7FEE" w:rsidRDefault="008F7FEE" w:rsidP="008F7FEE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F019C" w:rsidRP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идей и представление ее администрации школы.</w:t>
            </w:r>
          </w:p>
        </w:tc>
        <w:tc>
          <w:tcPr>
            <w:tcW w:w="1672" w:type="dxa"/>
            <w:gridSpan w:val="3"/>
            <w:tcBorders>
              <w:bottom w:val="single" w:sz="4" w:space="0" w:color="auto"/>
            </w:tcBorders>
            <w:vAlign w:val="center"/>
          </w:tcPr>
          <w:p w:rsidR="00EF1EC3" w:rsidRPr="005426F4" w:rsidRDefault="00AF019C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 2021 г.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F1EC3" w:rsidRDefault="00AA4B89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Брюханова Ю.А.</w:t>
            </w:r>
          </w:p>
          <w:p w:rsidR="00AA4B89" w:rsidRPr="005426F4" w:rsidRDefault="00AA4B89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 Т.С.</w:t>
            </w:r>
          </w:p>
        </w:tc>
      </w:tr>
      <w:tr w:rsidR="00EF1EC3" w:rsidRPr="005426F4" w:rsidTr="002A1794">
        <w:trPr>
          <w:trHeight w:val="133"/>
        </w:trPr>
        <w:tc>
          <w:tcPr>
            <w:tcW w:w="4396" w:type="dxa"/>
            <w:gridSpan w:val="3"/>
            <w:vMerge/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vAlign w:val="center"/>
          </w:tcPr>
          <w:p w:rsidR="00EF1EC3" w:rsidRPr="00AF019C" w:rsidRDefault="00172ED5" w:rsidP="00AF019C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выделенного помещения.</w:t>
            </w:r>
          </w:p>
        </w:tc>
        <w:tc>
          <w:tcPr>
            <w:tcW w:w="1672" w:type="dxa"/>
            <w:gridSpan w:val="3"/>
            <w:tcBorders>
              <w:bottom w:val="single" w:sz="4" w:space="0" w:color="auto"/>
            </w:tcBorders>
            <w:vAlign w:val="center"/>
          </w:tcPr>
          <w:p w:rsidR="00EF1EC3" w:rsidRPr="005426F4" w:rsidRDefault="00AA4B89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Июль-август 2021 г.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F1EC3" w:rsidRPr="005426F4" w:rsidRDefault="00EE4DC5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Зам.по АХР Афанасьев Ю.</w:t>
            </w:r>
            <w:r w:rsid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</w:tr>
      <w:tr w:rsidR="00EF1EC3" w:rsidRPr="005426F4" w:rsidTr="002A1794">
        <w:trPr>
          <w:trHeight w:val="240"/>
        </w:trPr>
        <w:tc>
          <w:tcPr>
            <w:tcW w:w="4396" w:type="dxa"/>
            <w:gridSpan w:val="3"/>
            <w:vMerge/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vAlign w:val="center"/>
          </w:tcPr>
          <w:p w:rsidR="00EF1EC3" w:rsidRPr="00172ED5" w:rsidRDefault="00172ED5" w:rsidP="00172ED5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оборудования и мебели.</w:t>
            </w:r>
          </w:p>
        </w:tc>
        <w:tc>
          <w:tcPr>
            <w:tcW w:w="1672" w:type="dxa"/>
            <w:gridSpan w:val="3"/>
            <w:tcBorders>
              <w:bottom w:val="single" w:sz="4" w:space="0" w:color="auto"/>
            </w:tcBorders>
            <w:vAlign w:val="center"/>
          </w:tcPr>
          <w:p w:rsidR="00EF1EC3" w:rsidRPr="005426F4" w:rsidRDefault="00AA4B89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Июль-август 2021 г.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F1EC3" w:rsidRDefault="00AA4B89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 Т.С.</w:t>
            </w:r>
          </w:p>
          <w:p w:rsidR="00AA4B89" w:rsidRPr="005426F4" w:rsidRDefault="00AA4B89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Зам.по АХР Афанасьев Ю,В.</w:t>
            </w:r>
          </w:p>
        </w:tc>
      </w:tr>
      <w:tr w:rsidR="00EF1EC3" w:rsidRPr="005426F4" w:rsidTr="002A1794">
        <w:trPr>
          <w:trHeight w:val="135"/>
        </w:trPr>
        <w:tc>
          <w:tcPr>
            <w:tcW w:w="4396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EF1EC3" w:rsidRPr="005426F4" w:rsidRDefault="00EF1EC3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gridSpan w:val="3"/>
            <w:tcBorders>
              <w:bottom w:val="single" w:sz="4" w:space="0" w:color="000000"/>
            </w:tcBorders>
            <w:vAlign w:val="center"/>
          </w:tcPr>
          <w:p w:rsidR="00F51A25" w:rsidRDefault="00F51A25" w:rsidP="00AA4B89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Нанесение рисунков на </w:t>
            </w:r>
            <w:r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4B89" w:rsidRPr="00AA4B89" w:rsidRDefault="00AA4B89" w:rsidP="00AA4B89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72ED5"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кабинета по зонам: </w:t>
            </w:r>
          </w:p>
          <w:p w:rsidR="00172ED5" w:rsidRPr="00AA4B89" w:rsidRDefault="00172ED5" w:rsidP="00AA4B8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Рабочая</w:t>
            </w:r>
          </w:p>
          <w:p w:rsidR="00172ED5" w:rsidRPr="00AA4B89" w:rsidRDefault="00172ED5" w:rsidP="00AA4B8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2.Презентационная</w:t>
            </w:r>
          </w:p>
          <w:p w:rsidR="0099251E" w:rsidRPr="00AA4B89" w:rsidRDefault="00172ED5" w:rsidP="00AA4B8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Зона отдыха (приложение 1)</w:t>
            </w:r>
          </w:p>
          <w:p w:rsidR="00EF1EC3" w:rsidRPr="00AA4B89" w:rsidRDefault="00EF1EC3" w:rsidP="00AA4B8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gridSpan w:val="3"/>
            <w:tcBorders>
              <w:bottom w:val="single" w:sz="4" w:space="0" w:color="000000"/>
            </w:tcBorders>
            <w:vAlign w:val="center"/>
          </w:tcPr>
          <w:p w:rsidR="00EF1EC3" w:rsidRPr="005426F4" w:rsidRDefault="00333826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2021г.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EF1EC3" w:rsidRDefault="00AA4B89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Будаева А.В.</w:t>
            </w:r>
          </w:p>
          <w:p w:rsidR="00AA4B89" w:rsidRPr="005426F4" w:rsidRDefault="00AA4B89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Овчаренко К.Ю.</w:t>
            </w:r>
          </w:p>
        </w:tc>
      </w:tr>
      <w:tr w:rsidR="00AA4B89" w:rsidRPr="005426F4" w:rsidTr="002A1794">
        <w:trPr>
          <w:trHeight w:val="135"/>
        </w:trPr>
        <w:tc>
          <w:tcPr>
            <w:tcW w:w="4396" w:type="dxa"/>
            <w:gridSpan w:val="3"/>
            <w:tcBorders>
              <w:bottom w:val="single" w:sz="4" w:space="0" w:color="000000"/>
            </w:tcBorders>
            <w:vAlign w:val="center"/>
          </w:tcPr>
          <w:p w:rsidR="00AA4B89" w:rsidRDefault="00AA4B89">
            <w:pPr>
              <w:tabs>
                <w:tab w:val="left" w:pos="176"/>
                <w:tab w:val="left" w:pos="6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gridSpan w:val="3"/>
            <w:tcBorders>
              <w:bottom w:val="single" w:sz="4" w:space="0" w:color="000000"/>
            </w:tcBorders>
            <w:vAlign w:val="center"/>
          </w:tcPr>
          <w:p w:rsidR="00EE4DC5" w:rsidRPr="00F51A25" w:rsidRDefault="00EE4DC5" w:rsidP="00F51A25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A4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F51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купка и установка запрашиваемых ресурсов</w:t>
            </w:r>
          </w:p>
        </w:tc>
        <w:tc>
          <w:tcPr>
            <w:tcW w:w="1672" w:type="dxa"/>
            <w:gridSpan w:val="3"/>
            <w:tcBorders>
              <w:bottom w:val="single" w:sz="4" w:space="0" w:color="000000"/>
            </w:tcBorders>
            <w:vAlign w:val="center"/>
          </w:tcPr>
          <w:p w:rsidR="00AA4B89" w:rsidRPr="005426F4" w:rsidRDefault="00333826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Октябрь-март 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AA4B89" w:rsidRPr="005426F4" w:rsidRDefault="00EE4DC5" w:rsidP="00A53EA9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Брюханова Ю.А.</w:t>
            </w:r>
          </w:p>
        </w:tc>
      </w:tr>
      <w:tr w:rsidR="00AA4B89" w:rsidRPr="005426F4" w:rsidTr="002A1794">
        <w:trPr>
          <w:trHeight w:val="135"/>
        </w:trPr>
        <w:tc>
          <w:tcPr>
            <w:tcW w:w="4396" w:type="dxa"/>
            <w:gridSpan w:val="3"/>
            <w:tcBorders>
              <w:bottom w:val="single" w:sz="4" w:space="0" w:color="000000"/>
            </w:tcBorders>
            <w:vAlign w:val="center"/>
          </w:tcPr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gridSpan w:val="3"/>
            <w:tcBorders>
              <w:bottom w:val="single" w:sz="4" w:space="0" w:color="000000"/>
            </w:tcBorders>
            <w:vAlign w:val="center"/>
          </w:tcPr>
          <w:p w:rsidR="00AA4B89" w:rsidRDefault="00AA4B89" w:rsidP="00172ED5">
            <w:pPr>
              <w:pStyle w:val="a4"/>
              <w:numPr>
                <w:ilvl w:val="0"/>
                <w:numId w:val="4"/>
              </w:num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  <w:r w:rsid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2" w:type="dxa"/>
            <w:gridSpan w:val="3"/>
            <w:tcBorders>
              <w:bottom w:val="single" w:sz="4" w:space="0" w:color="000000"/>
            </w:tcBorders>
            <w:vAlign w:val="center"/>
          </w:tcPr>
          <w:p w:rsidR="00AA4B89" w:rsidRPr="005426F4" w:rsidRDefault="00C667D1" w:rsidP="001909AB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2022 – декабрь 2022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AA4B89" w:rsidRPr="005426F4" w:rsidRDefault="00AA4B89" w:rsidP="001909AB">
            <w:pPr>
              <w:tabs>
                <w:tab w:val="left" w:pos="176"/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89" w:rsidRPr="005426F4" w:rsidTr="002A1794">
        <w:trPr>
          <w:trHeight w:val="1017"/>
        </w:trPr>
        <w:tc>
          <w:tcPr>
            <w:tcW w:w="4396" w:type="dxa"/>
            <w:gridSpan w:val="3"/>
            <w:tcBorders>
              <w:bottom w:val="single" w:sz="4" w:space="0" w:color="000000"/>
            </w:tcBorders>
            <w:vAlign w:val="center"/>
          </w:tcPr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 ПРОЕКТА</w:t>
            </w:r>
          </w:p>
        </w:tc>
        <w:tc>
          <w:tcPr>
            <w:tcW w:w="5669" w:type="dxa"/>
            <w:gridSpan w:val="7"/>
            <w:tcBorders>
              <w:bottom w:val="single" w:sz="4" w:space="0" w:color="000000"/>
            </w:tcBorders>
            <w:vAlign w:val="center"/>
          </w:tcPr>
          <w:p w:rsidR="00AA4B89" w:rsidRPr="00C667D1" w:rsidRDefault="00AA4B89" w:rsidP="00333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01.07.21-</w:t>
            </w:r>
            <w:r w:rsidR="00C6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bookmarkStart w:id="0" w:name="_GoBack"/>
            <w:bookmarkEnd w:id="0"/>
            <w:r w:rsid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.22</w:t>
            </w:r>
          </w:p>
        </w:tc>
      </w:tr>
      <w:tr w:rsidR="00AA4B89" w:rsidRPr="005426F4" w:rsidTr="002A1794">
        <w:trPr>
          <w:trHeight w:val="1377"/>
        </w:trPr>
        <w:tc>
          <w:tcPr>
            <w:tcW w:w="4396" w:type="dxa"/>
            <w:gridSpan w:val="3"/>
            <w:tcBorders>
              <w:bottom w:val="single" w:sz="4" w:space="0" w:color="000000"/>
            </w:tcBorders>
            <w:vAlign w:val="center"/>
          </w:tcPr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ЦЕЛЕВАЯ ГРУППА  </w:t>
            </w:r>
          </w:p>
        </w:tc>
        <w:tc>
          <w:tcPr>
            <w:tcW w:w="5669" w:type="dxa"/>
            <w:gridSpan w:val="7"/>
            <w:tcBorders>
              <w:bottom w:val="single" w:sz="4" w:space="0" w:color="000000"/>
            </w:tcBorders>
            <w:vAlign w:val="center"/>
          </w:tcPr>
          <w:p w:rsidR="00AA4B89" w:rsidRPr="00D03483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5-11 классов </w:t>
            </w:r>
            <w:r w:rsidRPr="00D0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учителя МБОУ СШ №91</w:t>
            </w:r>
          </w:p>
        </w:tc>
      </w:tr>
      <w:tr w:rsidR="00AA4B89" w:rsidRPr="005426F4" w:rsidTr="002A1794">
        <w:trPr>
          <w:trHeight w:val="1377"/>
        </w:trPr>
        <w:tc>
          <w:tcPr>
            <w:tcW w:w="4396" w:type="dxa"/>
            <w:gridSpan w:val="3"/>
            <w:tcBorders>
              <w:bottom w:val="single" w:sz="4" w:space="0" w:color="000000"/>
            </w:tcBorders>
            <w:vAlign w:val="center"/>
          </w:tcPr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ПРОЕКТА</w:t>
            </w:r>
          </w:p>
        </w:tc>
        <w:tc>
          <w:tcPr>
            <w:tcW w:w="5669" w:type="dxa"/>
            <w:gridSpan w:val="7"/>
            <w:tcBorders>
              <w:bottom w:val="single" w:sz="4" w:space="0" w:color="000000"/>
            </w:tcBorders>
            <w:vAlign w:val="center"/>
          </w:tcPr>
          <w:p w:rsidR="00AA4B89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коворкинга будет три разных зоны:</w:t>
            </w:r>
          </w:p>
          <w:p w:rsidR="00AA4B89" w:rsidRDefault="00AA4B89" w:rsidP="00D05E1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Рабочая. Любой педагог или ученик могут занять любое свободное место. В этой зоне можно выполнять домашнее задание, готовить проекты, доклады и многое другое, так как оснащено компьютером, принтером и точкой доступа Интернет. </w:t>
            </w:r>
          </w:p>
          <w:p w:rsidR="00AA4B89" w:rsidRDefault="00AA4B89" w:rsidP="00D05E1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Презентационная. В этой зоне могут проходить различные тематические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лекции, тренинги, круглые столы, семинары, сбор лидеров совета старшеклассников, проведение всероссийских проектов «Билет в будущее», «Проектория» и тд. Для этого у нас будет овальный стол, стулья, проектор, экран.</w:t>
            </w:r>
            <w:r w:rsidR="008F7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мероприятий Приложение 2.</w:t>
            </w:r>
          </w:p>
          <w:p w:rsidR="00AA4B89" w:rsidRPr="00BD4E61" w:rsidRDefault="00AA4B89" w:rsidP="00BD4E61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отдыха. В данная зоне ученики и педагоги могут воспользоваться настольными играми, </w:t>
            </w:r>
            <w:r w:rsidR="008F7FEE" w:rsidRPr="00BD4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пообщаться и просто посидеть отдохнуть.</w:t>
            </w:r>
            <w:r w:rsidR="00BD4E61" w:rsidRPr="00BD4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Настольные игры – отличный способ организации полезного и веселого досуга актива школы. На старте работы актива, когда ребята толком незнакомы друг с другом, настольные игры помогут командообразованию и социализации (отлично помогают здесь кооперативные игры, где команда игроков выступает против игры), ребятам будет гораздо проще познакомиться друг с другом в процессе игровой деятельности. Можно использовать настольные игры как профилактику конфликтов: разрешая игровые конфликты, ребята учатся разбираться с проблемами в реальной жизни.</w:t>
            </w:r>
          </w:p>
        </w:tc>
      </w:tr>
      <w:tr w:rsidR="00AA4B89" w:rsidRPr="005426F4" w:rsidTr="002A1794">
        <w:trPr>
          <w:trHeight w:val="445"/>
        </w:trPr>
        <w:tc>
          <w:tcPr>
            <w:tcW w:w="10065" w:type="dxa"/>
            <w:gridSpan w:val="10"/>
            <w:shd w:val="clear" w:color="auto" w:fill="F2F2F2"/>
            <w:vAlign w:val="center"/>
          </w:tcPr>
          <w:p w:rsidR="00AA4B89" w:rsidRPr="005426F4" w:rsidRDefault="00AA4B89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ГЕОГРАФИЯ ПРОЕКТА</w:t>
            </w:r>
          </w:p>
        </w:tc>
      </w:tr>
      <w:tr w:rsidR="00AA4B89" w:rsidRPr="005426F4" w:rsidTr="002A1794">
        <w:trPr>
          <w:trHeight w:val="70"/>
        </w:trPr>
        <w:tc>
          <w:tcPr>
            <w:tcW w:w="4396" w:type="dxa"/>
            <w:gridSpan w:val="3"/>
            <w:vAlign w:val="center"/>
          </w:tcPr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(Муниципальный район / город, поселок, село)</w:t>
            </w:r>
          </w:p>
        </w:tc>
        <w:tc>
          <w:tcPr>
            <w:tcW w:w="5669" w:type="dxa"/>
            <w:gridSpan w:val="7"/>
            <w:vAlign w:val="center"/>
          </w:tcPr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г.Красноярск</w:t>
            </w:r>
          </w:p>
        </w:tc>
      </w:tr>
      <w:tr w:rsidR="00AA4B89" w:rsidRPr="005426F4" w:rsidTr="002A1794">
        <w:trPr>
          <w:trHeight w:val="451"/>
        </w:trPr>
        <w:tc>
          <w:tcPr>
            <w:tcW w:w="10065" w:type="dxa"/>
            <w:gridSpan w:val="10"/>
            <w:shd w:val="clear" w:color="auto" w:fill="F2F2F2"/>
            <w:vAlign w:val="center"/>
          </w:tcPr>
          <w:p w:rsidR="00AA4B89" w:rsidRPr="005426F4" w:rsidRDefault="00AA4B89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РЕСУРСЫ, </w:t>
            </w: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/>
                <w:lang w:eastAsia="ru-RU"/>
              </w:rPr>
              <w:t>НЕОБХОДИМЫЕ ДЛЯ РЕАЛИЗАЦИИ ПРОЕКТА</w:t>
            </w:r>
          </w:p>
        </w:tc>
      </w:tr>
      <w:tr w:rsidR="00AA4B89" w:rsidRPr="005426F4" w:rsidTr="002A1794">
        <w:trPr>
          <w:trHeight w:val="522"/>
        </w:trPr>
        <w:tc>
          <w:tcPr>
            <w:tcW w:w="568" w:type="dxa"/>
            <w:vAlign w:val="center"/>
          </w:tcPr>
          <w:p w:rsidR="00AA4B89" w:rsidRPr="005426F4" w:rsidRDefault="00AA4B89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gridSpan w:val="2"/>
            <w:vAlign w:val="center"/>
          </w:tcPr>
          <w:p w:rsidR="00AA4B89" w:rsidRPr="005426F4" w:rsidRDefault="00AA4B89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расходных материалов и услуг</w:t>
            </w:r>
          </w:p>
        </w:tc>
        <w:tc>
          <w:tcPr>
            <w:tcW w:w="2012" w:type="dxa"/>
            <w:gridSpan w:val="2"/>
            <w:vAlign w:val="center"/>
          </w:tcPr>
          <w:p w:rsidR="00AA4B89" w:rsidRPr="005426F4" w:rsidRDefault="00AA4B89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ед., руб</w:t>
            </w:r>
          </w:p>
        </w:tc>
        <w:tc>
          <w:tcPr>
            <w:tcW w:w="1843" w:type="dxa"/>
            <w:gridSpan w:val="3"/>
            <w:vAlign w:val="center"/>
          </w:tcPr>
          <w:p w:rsidR="00AA4B89" w:rsidRPr="005426F4" w:rsidRDefault="00AA4B89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Количество, шт/усл.</w:t>
            </w:r>
          </w:p>
        </w:tc>
        <w:tc>
          <w:tcPr>
            <w:tcW w:w="1814" w:type="dxa"/>
            <w:gridSpan w:val="2"/>
            <w:vAlign w:val="center"/>
          </w:tcPr>
          <w:p w:rsidR="00AA4B89" w:rsidRPr="005426F4" w:rsidRDefault="00AA4B89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стоимость, руб.</w:t>
            </w:r>
          </w:p>
          <w:p w:rsidR="00AA4B89" w:rsidRPr="005426F4" w:rsidRDefault="00AA4B89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1A25" w:rsidRPr="0041608C" w:rsidTr="002A1794">
        <w:trPr>
          <w:trHeight w:val="165"/>
        </w:trPr>
        <w:tc>
          <w:tcPr>
            <w:tcW w:w="568" w:type="dxa"/>
            <w:vAlign w:val="center"/>
          </w:tcPr>
          <w:p w:rsidR="00F51A25" w:rsidRPr="005426F4" w:rsidRDefault="00F51A25" w:rsidP="00EF1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F51A25" w:rsidRPr="00333826" w:rsidRDefault="00F51A25" w:rsidP="0088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игра «Мафия. Вся семья в сборе»</w:t>
            </w:r>
          </w:p>
        </w:tc>
        <w:tc>
          <w:tcPr>
            <w:tcW w:w="2012" w:type="dxa"/>
            <w:gridSpan w:val="2"/>
            <w:vAlign w:val="center"/>
          </w:tcPr>
          <w:p w:rsidR="00F51A25" w:rsidRPr="00333826" w:rsidRDefault="00F51A25" w:rsidP="0088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843" w:type="dxa"/>
            <w:gridSpan w:val="3"/>
            <w:vAlign w:val="center"/>
          </w:tcPr>
          <w:p w:rsidR="00F51A25" w:rsidRPr="00333826" w:rsidRDefault="00F51A25" w:rsidP="0088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gridSpan w:val="2"/>
            <w:vAlign w:val="center"/>
          </w:tcPr>
          <w:p w:rsidR="00F51A25" w:rsidRPr="00333826" w:rsidRDefault="00F51A25" w:rsidP="0088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</w:tr>
      <w:tr w:rsidR="00F51A25" w:rsidRPr="00D95AC8" w:rsidTr="002A1794">
        <w:trPr>
          <w:trHeight w:val="240"/>
        </w:trPr>
        <w:tc>
          <w:tcPr>
            <w:tcW w:w="568" w:type="dxa"/>
            <w:vAlign w:val="center"/>
          </w:tcPr>
          <w:p w:rsidR="00F51A25" w:rsidRPr="0041608C" w:rsidRDefault="00F51A25" w:rsidP="00EF1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F51A25" w:rsidRDefault="00F51A25" w:rsidP="00384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игра «Свинтус»</w:t>
            </w:r>
          </w:p>
        </w:tc>
        <w:tc>
          <w:tcPr>
            <w:tcW w:w="2012" w:type="dxa"/>
            <w:gridSpan w:val="2"/>
            <w:vAlign w:val="center"/>
          </w:tcPr>
          <w:p w:rsidR="00F51A25" w:rsidRDefault="00F51A25" w:rsidP="00384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843" w:type="dxa"/>
            <w:gridSpan w:val="3"/>
            <w:vAlign w:val="center"/>
          </w:tcPr>
          <w:p w:rsidR="00F51A25" w:rsidRDefault="00F51A25" w:rsidP="00384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gridSpan w:val="2"/>
            <w:vAlign w:val="center"/>
          </w:tcPr>
          <w:p w:rsidR="00F51A25" w:rsidRDefault="00F51A25" w:rsidP="00384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AA4E02" w:rsidRPr="00D95AC8" w:rsidTr="002A1794">
        <w:trPr>
          <w:trHeight w:val="240"/>
        </w:trPr>
        <w:tc>
          <w:tcPr>
            <w:tcW w:w="568" w:type="dxa"/>
            <w:vAlign w:val="center"/>
          </w:tcPr>
          <w:p w:rsidR="00AA4E02" w:rsidRPr="0041608C" w:rsidRDefault="00AA4E02" w:rsidP="00EF1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AA4E02" w:rsidRPr="00D95AC8" w:rsidRDefault="00AA4E02" w:rsidP="00E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игра «Каркассон. Королевский подарок»</w:t>
            </w:r>
          </w:p>
        </w:tc>
        <w:tc>
          <w:tcPr>
            <w:tcW w:w="2012" w:type="dxa"/>
            <w:gridSpan w:val="2"/>
            <w:vAlign w:val="center"/>
          </w:tcPr>
          <w:p w:rsidR="00AA4E02" w:rsidRPr="00D95AC8" w:rsidRDefault="00AA4E02" w:rsidP="00E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</w:t>
            </w:r>
          </w:p>
        </w:tc>
        <w:tc>
          <w:tcPr>
            <w:tcW w:w="1843" w:type="dxa"/>
            <w:gridSpan w:val="3"/>
            <w:vAlign w:val="center"/>
          </w:tcPr>
          <w:p w:rsidR="00AA4E02" w:rsidRPr="00D95AC8" w:rsidRDefault="00AA4E02" w:rsidP="00E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gridSpan w:val="2"/>
            <w:vAlign w:val="center"/>
          </w:tcPr>
          <w:p w:rsidR="00AA4E02" w:rsidRPr="00D95AC8" w:rsidRDefault="00AA4E02" w:rsidP="00E8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</w:t>
            </w:r>
          </w:p>
        </w:tc>
      </w:tr>
      <w:tr w:rsidR="00AA4E02" w:rsidRPr="00D95AC8" w:rsidTr="002A1794">
        <w:trPr>
          <w:trHeight w:val="240"/>
        </w:trPr>
        <w:tc>
          <w:tcPr>
            <w:tcW w:w="568" w:type="dxa"/>
            <w:vAlign w:val="center"/>
          </w:tcPr>
          <w:p w:rsidR="00AA4E02" w:rsidRPr="0041608C" w:rsidRDefault="00AA4E02" w:rsidP="00EF1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AA4E02" w:rsidRPr="00D95AC8" w:rsidRDefault="00AA4E02" w:rsidP="008C6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игра «Колонизаторы»</w:t>
            </w:r>
          </w:p>
        </w:tc>
        <w:tc>
          <w:tcPr>
            <w:tcW w:w="2012" w:type="dxa"/>
            <w:gridSpan w:val="2"/>
            <w:vAlign w:val="center"/>
          </w:tcPr>
          <w:p w:rsidR="00AA4E02" w:rsidRPr="00D95AC8" w:rsidRDefault="00AA4E02" w:rsidP="008C6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</w:t>
            </w:r>
          </w:p>
        </w:tc>
        <w:tc>
          <w:tcPr>
            <w:tcW w:w="1843" w:type="dxa"/>
            <w:gridSpan w:val="3"/>
            <w:vAlign w:val="center"/>
          </w:tcPr>
          <w:p w:rsidR="00AA4E02" w:rsidRPr="00D95AC8" w:rsidRDefault="00AA4E02" w:rsidP="008C6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gridSpan w:val="2"/>
            <w:vAlign w:val="center"/>
          </w:tcPr>
          <w:p w:rsidR="00AA4E02" w:rsidRPr="00D95AC8" w:rsidRDefault="00AA4E02" w:rsidP="008C6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</w:t>
            </w:r>
          </w:p>
        </w:tc>
      </w:tr>
      <w:tr w:rsidR="00AA4E02" w:rsidRPr="00D95AC8" w:rsidTr="002A1794">
        <w:trPr>
          <w:trHeight w:val="161"/>
        </w:trPr>
        <w:tc>
          <w:tcPr>
            <w:tcW w:w="568" w:type="dxa"/>
            <w:vAlign w:val="center"/>
          </w:tcPr>
          <w:p w:rsidR="00AA4E02" w:rsidRPr="00D95AC8" w:rsidRDefault="00AA4E02" w:rsidP="00EF1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AA4E02" w:rsidRDefault="00AA4E02" w:rsidP="003C6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игра «Монополия»</w:t>
            </w:r>
          </w:p>
        </w:tc>
        <w:tc>
          <w:tcPr>
            <w:tcW w:w="2012" w:type="dxa"/>
            <w:gridSpan w:val="2"/>
            <w:vAlign w:val="center"/>
          </w:tcPr>
          <w:p w:rsidR="00AA4E02" w:rsidRDefault="00AA4E02" w:rsidP="003C6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</w:t>
            </w:r>
          </w:p>
        </w:tc>
        <w:tc>
          <w:tcPr>
            <w:tcW w:w="1843" w:type="dxa"/>
            <w:gridSpan w:val="3"/>
            <w:vAlign w:val="center"/>
          </w:tcPr>
          <w:p w:rsidR="00AA4E02" w:rsidRDefault="00AA4E02" w:rsidP="003C6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gridSpan w:val="2"/>
            <w:vAlign w:val="center"/>
          </w:tcPr>
          <w:p w:rsidR="00AA4E02" w:rsidRDefault="00AA4E02" w:rsidP="003C6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</w:t>
            </w:r>
          </w:p>
        </w:tc>
      </w:tr>
      <w:tr w:rsidR="00AA4E02" w:rsidRPr="00D95AC8" w:rsidTr="002A1794">
        <w:trPr>
          <w:trHeight w:val="147"/>
        </w:trPr>
        <w:tc>
          <w:tcPr>
            <w:tcW w:w="568" w:type="dxa"/>
            <w:vAlign w:val="center"/>
          </w:tcPr>
          <w:p w:rsidR="00AA4E02" w:rsidRPr="00D95AC8" w:rsidRDefault="00AA4E02" w:rsidP="00EF1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AA4E02" w:rsidRPr="00D95AC8" w:rsidRDefault="00AA4E02" w:rsidP="00F6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игра «Уно»</w:t>
            </w:r>
          </w:p>
        </w:tc>
        <w:tc>
          <w:tcPr>
            <w:tcW w:w="2012" w:type="dxa"/>
            <w:gridSpan w:val="2"/>
            <w:vAlign w:val="center"/>
          </w:tcPr>
          <w:p w:rsidR="00AA4E02" w:rsidRPr="00D95AC8" w:rsidRDefault="00AA4E02" w:rsidP="00F6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843" w:type="dxa"/>
            <w:gridSpan w:val="3"/>
            <w:vAlign w:val="center"/>
          </w:tcPr>
          <w:p w:rsidR="00AA4E02" w:rsidRPr="00D95AC8" w:rsidRDefault="00AA4E02" w:rsidP="00F6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gridSpan w:val="2"/>
            <w:vAlign w:val="center"/>
          </w:tcPr>
          <w:p w:rsidR="00AA4E02" w:rsidRPr="00D95AC8" w:rsidRDefault="00AA4E02" w:rsidP="00F6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AA4E02" w:rsidRPr="00D95AC8" w:rsidTr="002A1794">
        <w:trPr>
          <w:trHeight w:val="147"/>
        </w:trPr>
        <w:tc>
          <w:tcPr>
            <w:tcW w:w="568" w:type="dxa"/>
            <w:vAlign w:val="center"/>
          </w:tcPr>
          <w:p w:rsidR="00AA4E02" w:rsidRPr="00D95AC8" w:rsidRDefault="00AA4E02" w:rsidP="00EF1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AA4E02" w:rsidRPr="00324A5D" w:rsidRDefault="00AA4E02" w:rsidP="009A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игра «Иманджинариум»</w:t>
            </w:r>
          </w:p>
        </w:tc>
        <w:tc>
          <w:tcPr>
            <w:tcW w:w="2012" w:type="dxa"/>
            <w:gridSpan w:val="2"/>
            <w:vAlign w:val="center"/>
          </w:tcPr>
          <w:p w:rsidR="00AA4E02" w:rsidRPr="00D95AC8" w:rsidRDefault="00AA4E02" w:rsidP="009A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1843" w:type="dxa"/>
            <w:gridSpan w:val="3"/>
            <w:vAlign w:val="center"/>
          </w:tcPr>
          <w:p w:rsidR="00AA4E02" w:rsidRPr="00D95AC8" w:rsidRDefault="00AA4E02" w:rsidP="009A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gridSpan w:val="2"/>
            <w:vAlign w:val="center"/>
          </w:tcPr>
          <w:p w:rsidR="00AA4E02" w:rsidRPr="00D95AC8" w:rsidRDefault="00AA4E02" w:rsidP="009A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</w:tr>
      <w:tr w:rsidR="00AA4E02" w:rsidRPr="00D95AC8" w:rsidTr="002A1794">
        <w:trPr>
          <w:trHeight w:val="147"/>
        </w:trPr>
        <w:tc>
          <w:tcPr>
            <w:tcW w:w="568" w:type="dxa"/>
            <w:vAlign w:val="center"/>
          </w:tcPr>
          <w:p w:rsidR="00AA4E02" w:rsidRPr="00D95AC8" w:rsidRDefault="00AA4E02" w:rsidP="00EF1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AA4E02" w:rsidRPr="00333826" w:rsidRDefault="00AA4E02" w:rsidP="0010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игра «Мистакос»</w:t>
            </w:r>
          </w:p>
        </w:tc>
        <w:tc>
          <w:tcPr>
            <w:tcW w:w="2012" w:type="dxa"/>
            <w:gridSpan w:val="2"/>
            <w:vAlign w:val="center"/>
          </w:tcPr>
          <w:p w:rsidR="00AA4E02" w:rsidRPr="00333826" w:rsidRDefault="00AA4E02" w:rsidP="0010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1843" w:type="dxa"/>
            <w:gridSpan w:val="3"/>
            <w:vAlign w:val="center"/>
          </w:tcPr>
          <w:p w:rsidR="00AA4E02" w:rsidRPr="00333826" w:rsidRDefault="00AA4E02" w:rsidP="0010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gridSpan w:val="2"/>
            <w:vAlign w:val="center"/>
          </w:tcPr>
          <w:p w:rsidR="00AA4E02" w:rsidRPr="00333826" w:rsidRDefault="00AA4E02" w:rsidP="0010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</w:tr>
      <w:tr w:rsidR="00AA4E02" w:rsidRPr="00D95AC8" w:rsidTr="002A1794">
        <w:trPr>
          <w:trHeight w:val="147"/>
        </w:trPr>
        <w:tc>
          <w:tcPr>
            <w:tcW w:w="568" w:type="dxa"/>
            <w:vAlign w:val="center"/>
          </w:tcPr>
          <w:p w:rsidR="00AA4E02" w:rsidRPr="00D95AC8" w:rsidRDefault="00AA4E02" w:rsidP="00EF1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AA4E02" w:rsidRPr="00D95AC8" w:rsidRDefault="00AA4E02" w:rsidP="00384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AA4E02" w:rsidRPr="00D95AC8" w:rsidRDefault="00AA4E02" w:rsidP="00384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AA4E02" w:rsidRPr="00D95AC8" w:rsidRDefault="00AA4E02" w:rsidP="00384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AA4E02" w:rsidRPr="00D95AC8" w:rsidRDefault="00AA4E02" w:rsidP="00384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02" w:rsidRPr="00D95AC8" w:rsidTr="002A1794">
        <w:trPr>
          <w:trHeight w:val="147"/>
        </w:trPr>
        <w:tc>
          <w:tcPr>
            <w:tcW w:w="568" w:type="dxa"/>
            <w:vAlign w:val="center"/>
          </w:tcPr>
          <w:p w:rsidR="00AA4E02" w:rsidRPr="00D95AC8" w:rsidRDefault="00AA4E02" w:rsidP="00EF1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AA4E02" w:rsidRPr="00333826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AA4E02" w:rsidRPr="00333826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AA4E02" w:rsidRPr="00333826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AA4E02" w:rsidRPr="00333826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02" w:rsidRPr="00D95AC8" w:rsidTr="002A1794">
        <w:trPr>
          <w:trHeight w:val="147"/>
        </w:trPr>
        <w:tc>
          <w:tcPr>
            <w:tcW w:w="568" w:type="dxa"/>
            <w:vAlign w:val="center"/>
          </w:tcPr>
          <w:p w:rsidR="00AA4E02" w:rsidRPr="00D95AC8" w:rsidRDefault="00AA4E02" w:rsidP="00EF1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AA4E02" w:rsidRDefault="00AA4E02" w:rsidP="00BD4E6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D4E6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Маркерное покрытие ВДУР-130М 0.9 л</w:t>
            </w:r>
          </w:p>
          <w:p w:rsidR="00AA4E02" w:rsidRPr="00BD4E61" w:rsidRDefault="00C667D1" w:rsidP="00BD4E6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hyperlink r:id="rId6" w:history="1">
              <w:r w:rsidR="00AA4E02" w:rsidRPr="00FC46B8">
                <w:rPr>
                  <w:rStyle w:val="a3"/>
                  <w:rFonts w:ascii="Times New Roman" w:eastAsia="Times New Roman" w:hAnsi="Times New Roman" w:cs="Times New Roman"/>
                  <w:kern w:val="36"/>
                  <w:sz w:val="24"/>
                  <w:szCs w:val="24"/>
                  <w:lang w:eastAsia="ru-RU"/>
                </w:rPr>
                <w:t>https://krasnoyarsk.leroymerlin.ru/pr</w:t>
              </w:r>
              <w:r w:rsidR="00AA4E02" w:rsidRPr="00FC46B8">
                <w:rPr>
                  <w:rStyle w:val="a3"/>
                  <w:rFonts w:ascii="Times New Roman" w:eastAsia="Times New Roman" w:hAnsi="Times New Roman" w:cs="Times New Roman"/>
                  <w:kern w:val="36"/>
                  <w:sz w:val="24"/>
                  <w:szCs w:val="24"/>
                  <w:lang w:eastAsia="ru-RU"/>
                </w:rPr>
                <w:lastRenderedPageBreak/>
                <w:t>oduct/markernoe-pokrytie-vdur-130m-0-9-l-18509235/</w:t>
              </w:r>
            </w:hyperlink>
            <w:r w:rsidR="00AA4E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2" w:type="dxa"/>
            <w:gridSpan w:val="2"/>
            <w:vAlign w:val="center"/>
          </w:tcPr>
          <w:p w:rsidR="00AA4E02" w:rsidRPr="00333826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3773</w:t>
            </w:r>
          </w:p>
        </w:tc>
        <w:tc>
          <w:tcPr>
            <w:tcW w:w="1843" w:type="dxa"/>
            <w:gridSpan w:val="3"/>
            <w:vAlign w:val="center"/>
          </w:tcPr>
          <w:p w:rsidR="00AA4E02" w:rsidRPr="00333826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gridSpan w:val="2"/>
            <w:vAlign w:val="center"/>
          </w:tcPr>
          <w:p w:rsidR="00AA4E02" w:rsidRPr="00333826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</w:t>
            </w:r>
          </w:p>
        </w:tc>
      </w:tr>
      <w:tr w:rsidR="00AA4E02" w:rsidRPr="005426F4" w:rsidTr="002A1794">
        <w:trPr>
          <w:trHeight w:val="816"/>
        </w:trPr>
        <w:tc>
          <w:tcPr>
            <w:tcW w:w="4396" w:type="dxa"/>
            <w:gridSpan w:val="3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ИНЫЕ РЕСУРСЫ</w:t>
            </w: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(административные, кадровые ресурсы и др.)</w:t>
            </w:r>
          </w:p>
        </w:tc>
        <w:tc>
          <w:tcPr>
            <w:tcW w:w="5669" w:type="dxa"/>
            <w:gridSpan w:val="7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4E02" w:rsidRPr="005426F4" w:rsidTr="002A1794">
        <w:trPr>
          <w:trHeight w:val="674"/>
        </w:trPr>
        <w:tc>
          <w:tcPr>
            <w:tcW w:w="4396" w:type="dxa"/>
            <w:gridSpan w:val="3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ЗАПРАШИВАЕМАЯ СУММА, руб.</w:t>
            </w:r>
          </w:p>
        </w:tc>
        <w:tc>
          <w:tcPr>
            <w:tcW w:w="5669" w:type="dxa"/>
            <w:gridSpan w:val="7"/>
            <w:vAlign w:val="center"/>
          </w:tcPr>
          <w:p w:rsidR="00AA4E02" w:rsidRPr="005426F4" w:rsidRDefault="00AA4E02" w:rsidP="00D03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02" w:rsidRPr="005426F4" w:rsidTr="002A1794">
        <w:trPr>
          <w:trHeight w:val="700"/>
        </w:trPr>
        <w:tc>
          <w:tcPr>
            <w:tcW w:w="4396" w:type="dxa"/>
            <w:gridSpan w:val="3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ИМЕЮЩИЕСЯ РЕСУРСЫ </w:t>
            </w:r>
          </w:p>
        </w:tc>
        <w:tc>
          <w:tcPr>
            <w:tcW w:w="5669" w:type="dxa"/>
            <w:gridSpan w:val="7"/>
            <w:vAlign w:val="center"/>
          </w:tcPr>
          <w:p w:rsidR="00AA4E02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Мебель: овальный стол, офисные стулья-10шт, стол (рабочие) – 3шт, стулья на колесиках- 3шт, модульный шкаф 1 шт, диван- 1шт, демонстрационная (мягкая) доска 1 шт. Кресло-мешки – 4 шт, столик журнальный 1 шт, </w:t>
            </w:r>
          </w:p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Оборудование: кондиционер, стационарный компьютер 1 шт, принтер ч/б 1 шт, пректор 1 шт. </w:t>
            </w:r>
          </w:p>
        </w:tc>
      </w:tr>
      <w:tr w:rsidR="00AA4E02" w:rsidRPr="005426F4" w:rsidTr="002A1794">
        <w:trPr>
          <w:trHeight w:val="473"/>
        </w:trPr>
        <w:tc>
          <w:tcPr>
            <w:tcW w:w="10065" w:type="dxa"/>
            <w:gridSpan w:val="10"/>
            <w:shd w:val="clear" w:color="auto" w:fill="F2F2F2"/>
            <w:vAlign w:val="center"/>
          </w:tcPr>
          <w:p w:rsidR="00AA4E02" w:rsidRPr="005426F4" w:rsidRDefault="00AA4E02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КОМАНДА ПРОЕКТА</w:t>
            </w:r>
          </w:p>
        </w:tc>
      </w:tr>
      <w:tr w:rsidR="00AA4E02" w:rsidRPr="005426F4" w:rsidTr="002A1794">
        <w:trPr>
          <w:trHeight w:val="361"/>
        </w:trPr>
        <w:tc>
          <w:tcPr>
            <w:tcW w:w="10065" w:type="dxa"/>
            <w:gridSpan w:val="10"/>
            <w:shd w:val="clear" w:color="auto" w:fill="auto"/>
            <w:vAlign w:val="center"/>
          </w:tcPr>
          <w:p w:rsidR="00AA4E02" w:rsidRPr="005426F4" w:rsidRDefault="00AA4E02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ПРОЕКТА</w:t>
            </w:r>
          </w:p>
        </w:tc>
      </w:tr>
      <w:tr w:rsidR="00AA4E02" w:rsidRPr="005426F4" w:rsidTr="002A1794">
        <w:trPr>
          <w:trHeight w:val="267"/>
        </w:trPr>
        <w:tc>
          <w:tcPr>
            <w:tcW w:w="5104" w:type="dxa"/>
            <w:gridSpan w:val="4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961" w:type="dxa"/>
            <w:gridSpan w:val="6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Брюханова Юлия Алексеевна</w:t>
            </w:r>
          </w:p>
        </w:tc>
      </w:tr>
      <w:tr w:rsidR="00AA4E02" w:rsidRPr="005426F4" w:rsidTr="002A1794">
        <w:trPr>
          <w:trHeight w:val="242"/>
        </w:trPr>
        <w:tc>
          <w:tcPr>
            <w:tcW w:w="5104" w:type="dxa"/>
            <w:gridSpan w:val="4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gridSpan w:val="6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26.10.1990 </w:t>
            </w:r>
          </w:p>
        </w:tc>
      </w:tr>
      <w:tr w:rsidR="00AA4E02" w:rsidRPr="005426F4" w:rsidTr="002A1794">
        <w:trPr>
          <w:trHeight w:val="263"/>
        </w:trPr>
        <w:tc>
          <w:tcPr>
            <w:tcW w:w="5104" w:type="dxa"/>
            <w:gridSpan w:val="4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4961" w:type="dxa"/>
            <w:gridSpan w:val="6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89029913481</w:t>
            </w:r>
          </w:p>
        </w:tc>
      </w:tr>
      <w:tr w:rsidR="00AA4E02" w:rsidRPr="005426F4" w:rsidTr="002A1794">
        <w:trPr>
          <w:trHeight w:val="70"/>
        </w:trPr>
        <w:tc>
          <w:tcPr>
            <w:tcW w:w="5104" w:type="dxa"/>
            <w:gridSpan w:val="4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профиль в социальных сетях</w:t>
            </w:r>
          </w:p>
        </w:tc>
        <w:tc>
          <w:tcPr>
            <w:tcW w:w="4961" w:type="dxa"/>
            <w:gridSpan w:val="6"/>
            <w:vAlign w:val="center"/>
          </w:tcPr>
          <w:p w:rsidR="00AA4E02" w:rsidRPr="005426F4" w:rsidRDefault="00C667D1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AA4E02" w:rsidRPr="00124A0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https://vk.com/id11752920</w:t>
              </w:r>
            </w:hyperlink>
            <w:r w:rsidR="00AA4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4E02" w:rsidRPr="005426F4" w:rsidTr="002A1794">
        <w:trPr>
          <w:trHeight w:val="73"/>
        </w:trPr>
        <w:tc>
          <w:tcPr>
            <w:tcW w:w="5104" w:type="dxa"/>
            <w:gridSpan w:val="4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учебы/работы</w:t>
            </w:r>
          </w:p>
        </w:tc>
        <w:tc>
          <w:tcPr>
            <w:tcW w:w="4961" w:type="dxa"/>
            <w:gridSpan w:val="6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СШ №91</w:t>
            </w:r>
          </w:p>
        </w:tc>
      </w:tr>
      <w:tr w:rsidR="00AA4E02" w:rsidRPr="005426F4" w:rsidTr="002A1794">
        <w:trPr>
          <w:trHeight w:val="316"/>
        </w:trPr>
        <w:tc>
          <w:tcPr>
            <w:tcW w:w="10065" w:type="dxa"/>
            <w:gridSpan w:val="10"/>
            <w:vAlign w:val="center"/>
          </w:tcPr>
          <w:p w:rsidR="00AA4E02" w:rsidRPr="005426F4" w:rsidRDefault="00AA4E02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ПРОЕКТНОЙ КОМАНДЫ</w:t>
            </w:r>
          </w:p>
        </w:tc>
      </w:tr>
      <w:tr w:rsidR="00AA4E02" w:rsidRPr="005426F4" w:rsidTr="002A1794">
        <w:trPr>
          <w:trHeight w:val="221"/>
        </w:trPr>
        <w:tc>
          <w:tcPr>
            <w:tcW w:w="3545" w:type="dxa"/>
            <w:gridSpan w:val="2"/>
            <w:vAlign w:val="center"/>
          </w:tcPr>
          <w:p w:rsidR="00AA4E02" w:rsidRPr="005426F4" w:rsidRDefault="00AA4E02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559" w:type="dxa"/>
            <w:gridSpan w:val="2"/>
            <w:vAlign w:val="center"/>
          </w:tcPr>
          <w:p w:rsidR="00AA4E02" w:rsidRPr="005426F4" w:rsidRDefault="00AA4E02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693" w:type="dxa"/>
            <w:gridSpan w:val="3"/>
            <w:vAlign w:val="center"/>
          </w:tcPr>
          <w:p w:rsidR="00AA4E02" w:rsidRPr="005426F4" w:rsidRDefault="00AA4E02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2268" w:type="dxa"/>
            <w:gridSpan w:val="3"/>
            <w:vAlign w:val="center"/>
          </w:tcPr>
          <w:p w:rsidR="00AA4E02" w:rsidRPr="005426F4" w:rsidRDefault="00AA4E02" w:rsidP="00A5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учебы/работы</w:t>
            </w:r>
          </w:p>
        </w:tc>
      </w:tr>
      <w:tr w:rsidR="00AA4E02" w:rsidRPr="005426F4" w:rsidTr="002A1794">
        <w:trPr>
          <w:trHeight w:val="156"/>
        </w:trPr>
        <w:tc>
          <w:tcPr>
            <w:tcW w:w="3545" w:type="dxa"/>
            <w:gridSpan w:val="2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Будаева Алина Владимировна</w:t>
            </w:r>
          </w:p>
        </w:tc>
        <w:tc>
          <w:tcPr>
            <w:tcW w:w="1559" w:type="dxa"/>
            <w:gridSpan w:val="2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10-01-2001</w:t>
            </w:r>
          </w:p>
        </w:tc>
        <w:tc>
          <w:tcPr>
            <w:tcW w:w="2693" w:type="dxa"/>
            <w:gridSpan w:val="3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(923) 303-30-03</w:t>
            </w:r>
          </w:p>
        </w:tc>
        <w:tc>
          <w:tcPr>
            <w:tcW w:w="2268" w:type="dxa"/>
            <w:gridSpan w:val="3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СШ №91</w:t>
            </w:r>
          </w:p>
        </w:tc>
      </w:tr>
      <w:tr w:rsidR="00AA4E02" w:rsidRPr="005426F4" w:rsidTr="002A1794">
        <w:trPr>
          <w:trHeight w:val="70"/>
        </w:trPr>
        <w:tc>
          <w:tcPr>
            <w:tcW w:w="3545" w:type="dxa"/>
            <w:gridSpan w:val="2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Овчаренко Карина Юрьевна</w:t>
            </w:r>
          </w:p>
        </w:tc>
        <w:tc>
          <w:tcPr>
            <w:tcW w:w="1559" w:type="dxa"/>
            <w:gridSpan w:val="2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05-06-1990</w:t>
            </w:r>
          </w:p>
        </w:tc>
        <w:tc>
          <w:tcPr>
            <w:tcW w:w="2693" w:type="dxa"/>
            <w:gridSpan w:val="3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(913) 177-65-17</w:t>
            </w:r>
          </w:p>
        </w:tc>
        <w:tc>
          <w:tcPr>
            <w:tcW w:w="2268" w:type="dxa"/>
            <w:gridSpan w:val="3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СШ №91</w:t>
            </w:r>
          </w:p>
        </w:tc>
      </w:tr>
      <w:tr w:rsidR="00AA4E02" w:rsidRPr="005426F4" w:rsidTr="002A1794">
        <w:trPr>
          <w:trHeight w:val="70"/>
        </w:trPr>
        <w:tc>
          <w:tcPr>
            <w:tcW w:w="3545" w:type="dxa"/>
            <w:gridSpan w:val="2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 Татьяна Сергеевна</w:t>
            </w:r>
          </w:p>
        </w:tc>
        <w:tc>
          <w:tcPr>
            <w:tcW w:w="1559" w:type="dxa"/>
            <w:gridSpan w:val="2"/>
            <w:vAlign w:val="center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17-04-1989</w:t>
            </w:r>
          </w:p>
        </w:tc>
        <w:tc>
          <w:tcPr>
            <w:tcW w:w="2693" w:type="dxa"/>
            <w:gridSpan w:val="3"/>
            <w:vAlign w:val="center"/>
          </w:tcPr>
          <w:p w:rsidR="00AA4E02" w:rsidRPr="005426F4" w:rsidRDefault="00AA4E02" w:rsidP="002A1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(923</w:t>
            </w:r>
            <w:r w:rsidRPr="00635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306-63-11</w:t>
            </w:r>
          </w:p>
        </w:tc>
        <w:tc>
          <w:tcPr>
            <w:tcW w:w="2268" w:type="dxa"/>
            <w:gridSpan w:val="3"/>
          </w:tcPr>
          <w:p w:rsidR="00AA4E02" w:rsidRPr="005426F4" w:rsidRDefault="00AA4E02" w:rsidP="00A5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СШ №91</w:t>
            </w:r>
          </w:p>
        </w:tc>
      </w:tr>
    </w:tbl>
    <w:p w:rsidR="00EF1EC3" w:rsidRPr="005426F4" w:rsidRDefault="00EF1EC3" w:rsidP="00EF1EC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EC3" w:rsidRPr="005426F4" w:rsidRDefault="00EF1EC3" w:rsidP="00EF1EC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6F4">
        <w:rPr>
          <w:rFonts w:ascii="Times New Roman" w:eastAsia="Times New Roman" w:hAnsi="Times New Roman" w:cs="Times New Roman"/>
          <w:sz w:val="24"/>
          <w:szCs w:val="24"/>
          <w:lang w:eastAsia="ru-RU"/>
        </w:rPr>
        <w:t>* Каждой проектной командой (может состоять из нескольких участников) оформляется 1 паспорт для их проекта</w:t>
      </w:r>
    </w:p>
    <w:p w:rsidR="00A53EA9" w:rsidRDefault="00A53EA9"/>
    <w:sectPr w:rsidR="00A53EA9" w:rsidSect="009D5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A5C"/>
    <w:multiLevelType w:val="hybridMultilevel"/>
    <w:tmpl w:val="1E587C3A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BD2A2E"/>
    <w:multiLevelType w:val="multilevel"/>
    <w:tmpl w:val="AB14A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C24AC5"/>
    <w:multiLevelType w:val="hybridMultilevel"/>
    <w:tmpl w:val="4AF028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40C77"/>
    <w:multiLevelType w:val="hybridMultilevel"/>
    <w:tmpl w:val="89C8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F175DF"/>
    <w:multiLevelType w:val="hybridMultilevel"/>
    <w:tmpl w:val="2AAEE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EC3"/>
    <w:rsid w:val="000C12E2"/>
    <w:rsid w:val="00172ED5"/>
    <w:rsid w:val="001B29E1"/>
    <w:rsid w:val="0022795A"/>
    <w:rsid w:val="00290A06"/>
    <w:rsid w:val="002A1794"/>
    <w:rsid w:val="002A797D"/>
    <w:rsid w:val="002D4396"/>
    <w:rsid w:val="002E4DEC"/>
    <w:rsid w:val="002E57D3"/>
    <w:rsid w:val="0032082D"/>
    <w:rsid w:val="00324A5D"/>
    <w:rsid w:val="00333826"/>
    <w:rsid w:val="0041608C"/>
    <w:rsid w:val="004606E7"/>
    <w:rsid w:val="006359BE"/>
    <w:rsid w:val="00662B78"/>
    <w:rsid w:val="00682A3E"/>
    <w:rsid w:val="00684918"/>
    <w:rsid w:val="006F30CD"/>
    <w:rsid w:val="008F0843"/>
    <w:rsid w:val="008F7FEE"/>
    <w:rsid w:val="00947F16"/>
    <w:rsid w:val="0099251E"/>
    <w:rsid w:val="009D57B6"/>
    <w:rsid w:val="009F0DA8"/>
    <w:rsid w:val="00A53EA9"/>
    <w:rsid w:val="00AA4B89"/>
    <w:rsid w:val="00AA4E02"/>
    <w:rsid w:val="00AF019C"/>
    <w:rsid w:val="00BD4E61"/>
    <w:rsid w:val="00C338AD"/>
    <w:rsid w:val="00C667D1"/>
    <w:rsid w:val="00D03483"/>
    <w:rsid w:val="00D05E10"/>
    <w:rsid w:val="00D95AC8"/>
    <w:rsid w:val="00DC1C4B"/>
    <w:rsid w:val="00EE4DC5"/>
    <w:rsid w:val="00EE5D7A"/>
    <w:rsid w:val="00EF1EC3"/>
    <w:rsid w:val="00F51A25"/>
    <w:rsid w:val="00FA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EC3"/>
  </w:style>
  <w:style w:type="paragraph" w:styleId="1">
    <w:name w:val="heading 1"/>
    <w:basedOn w:val="a"/>
    <w:next w:val="a"/>
    <w:link w:val="10"/>
    <w:uiPriority w:val="9"/>
    <w:qFormat/>
    <w:rsid w:val="00BD4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4E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59B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F0D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A0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D4E6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D4E6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EC3"/>
  </w:style>
  <w:style w:type="paragraph" w:styleId="1">
    <w:name w:val="heading 1"/>
    <w:basedOn w:val="a"/>
    <w:next w:val="a"/>
    <w:link w:val="10"/>
    <w:uiPriority w:val="9"/>
    <w:qFormat/>
    <w:rsid w:val="00BD4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4E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59B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F0D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A0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D4E6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D4E6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id117529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rasnoyarsk.leroymerlin.ru/product/markernoe-pokrytie-vdur-130m-0-9-l-1850923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Гладких</dc:creator>
  <cp:lastModifiedBy>Наталья</cp:lastModifiedBy>
  <cp:revision>3</cp:revision>
  <cp:lastPrinted>2021-09-20T09:27:00Z</cp:lastPrinted>
  <dcterms:created xsi:type="dcterms:W3CDTF">2022-07-05T14:07:00Z</dcterms:created>
  <dcterms:modified xsi:type="dcterms:W3CDTF">2022-07-05T14:14:00Z</dcterms:modified>
</cp:coreProperties>
</file>